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827B4F">
        <w:t>2</w:t>
      </w:r>
      <w:r w:rsidR="00BD0471">
        <w:t>9</w:t>
      </w:r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273E64">
        <w:t>2</w:t>
      </w:r>
      <w:r w:rsidR="00BD0471">
        <w:t>2. prosinca</w:t>
      </w:r>
      <w:r w:rsidR="00B97014">
        <w:t xml:space="preserve"> 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D0471" w:rsidRDefault="00BD0471" w:rsidP="00BD0471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zmjene i dopune financijskog plana OŠ Petrijevci za 2020. godinu</w:t>
      </w:r>
    </w:p>
    <w:p w:rsidR="00BD0471" w:rsidRPr="00BD0471" w:rsidRDefault="00BD0471" w:rsidP="00BD0471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471">
        <w:rPr>
          <w:rFonts w:ascii="Times New Roman" w:hAnsi="Times New Roman" w:cs="Times New Roman"/>
          <w:sz w:val="24"/>
          <w:szCs w:val="24"/>
        </w:rPr>
        <w:t>Financijski plan OŠ Petrijevci za 2021.godinu, Plan nabave za 2021.godinu i projekcija za 2022. i 2023. godinu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37" w:rsidRDefault="00477A37">
      <w:r>
        <w:separator/>
      </w:r>
    </w:p>
  </w:endnote>
  <w:endnote w:type="continuationSeparator" w:id="0">
    <w:p w:rsidR="00477A37" w:rsidRDefault="004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37" w:rsidRDefault="00477A37">
      <w:r>
        <w:separator/>
      </w:r>
    </w:p>
  </w:footnote>
  <w:footnote w:type="continuationSeparator" w:id="0">
    <w:p w:rsidR="00477A37" w:rsidRDefault="0047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14</cp:revision>
  <cp:lastPrinted>2019-06-27T07:13:00Z</cp:lastPrinted>
  <dcterms:created xsi:type="dcterms:W3CDTF">2021-01-24T15:28:00Z</dcterms:created>
  <dcterms:modified xsi:type="dcterms:W3CDTF">2021-01-24T15:50:00Z</dcterms:modified>
</cp:coreProperties>
</file>