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1E6" w:rsidRPr="00E60580" w:rsidRDefault="009621E6" w:rsidP="009621E6">
      <w:pPr>
        <w:rPr>
          <w:rFonts w:ascii="Calibri" w:eastAsia="Calibri" w:hAnsi="Calibri" w:cs="Times New Roman"/>
          <w:sz w:val="32"/>
          <w:szCs w:val="32"/>
        </w:rPr>
      </w:pPr>
      <w:r w:rsidRPr="00E60580">
        <w:rPr>
          <w:rFonts w:ascii="Calibri" w:eastAsia="Calibri" w:hAnsi="Calibri" w:cs="Times New Roman"/>
          <w:sz w:val="32"/>
          <w:szCs w:val="32"/>
        </w:rPr>
        <w:t xml:space="preserve">REPUBLIKA HRVATSKA                                                                                        </w:t>
      </w:r>
    </w:p>
    <w:p w:rsidR="009621E6" w:rsidRPr="00E60580" w:rsidRDefault="009621E6" w:rsidP="009621E6">
      <w:pPr>
        <w:rPr>
          <w:rFonts w:ascii="Calibri" w:eastAsia="Calibri" w:hAnsi="Calibri" w:cs="Times New Roman"/>
          <w:sz w:val="32"/>
          <w:szCs w:val="32"/>
        </w:rPr>
      </w:pPr>
      <w:r w:rsidRPr="00E60580">
        <w:rPr>
          <w:rFonts w:ascii="Calibri" w:eastAsia="Calibri" w:hAnsi="Calibri" w:cs="Times New Roman"/>
          <w:sz w:val="32"/>
          <w:szCs w:val="32"/>
        </w:rPr>
        <w:t>OSJEČKO-BARANJSKA ŽUPANIJA</w:t>
      </w:r>
    </w:p>
    <w:p w:rsidR="009621E6" w:rsidRPr="00E60580" w:rsidRDefault="009621E6" w:rsidP="009621E6">
      <w:pPr>
        <w:rPr>
          <w:rFonts w:ascii="Calibri" w:eastAsia="Calibri" w:hAnsi="Calibri" w:cs="Times New Roman"/>
          <w:b/>
          <w:sz w:val="32"/>
          <w:szCs w:val="32"/>
        </w:rPr>
      </w:pPr>
      <w:r w:rsidRPr="00E60580">
        <w:rPr>
          <w:rFonts w:ascii="Calibri" w:eastAsia="Calibri" w:hAnsi="Calibri" w:cs="Times New Roman"/>
          <w:b/>
          <w:sz w:val="32"/>
          <w:szCs w:val="32"/>
        </w:rPr>
        <w:t>OSNOVNA ŠKOLA PETRIJEVCI</w:t>
      </w:r>
    </w:p>
    <w:p w:rsidR="009621E6" w:rsidRPr="00E60580" w:rsidRDefault="009621E6" w:rsidP="009621E6">
      <w:pPr>
        <w:rPr>
          <w:rFonts w:ascii="Calibri" w:eastAsia="Calibri" w:hAnsi="Calibri" w:cs="Times New Roman"/>
          <w:b/>
          <w:sz w:val="32"/>
          <w:szCs w:val="32"/>
        </w:rPr>
      </w:pPr>
      <w:r w:rsidRPr="00E60580">
        <w:rPr>
          <w:rFonts w:ascii="Calibri" w:eastAsia="Calibri" w:hAnsi="Calibri" w:cs="Times New Roman"/>
          <w:b/>
          <w:sz w:val="32"/>
          <w:szCs w:val="32"/>
        </w:rPr>
        <w:t>ŠIFRA DJELATNOSTI: 8520</w:t>
      </w:r>
    </w:p>
    <w:p w:rsidR="009621E6" w:rsidRDefault="009621E6" w:rsidP="009621E6">
      <w:pPr>
        <w:rPr>
          <w:rFonts w:ascii="Calibri" w:eastAsia="Calibri" w:hAnsi="Calibri" w:cs="Times New Roman"/>
        </w:rPr>
      </w:pPr>
    </w:p>
    <w:p w:rsidR="009621E6" w:rsidRPr="00E60580" w:rsidRDefault="009621E6" w:rsidP="009621E6">
      <w:pPr>
        <w:rPr>
          <w:rFonts w:ascii="Calibri" w:eastAsia="Calibri" w:hAnsi="Calibri" w:cs="Times New Roman"/>
        </w:rPr>
      </w:pPr>
    </w:p>
    <w:p w:rsidR="009621E6" w:rsidRPr="00E60580" w:rsidRDefault="009621E6" w:rsidP="009621E6">
      <w:pPr>
        <w:rPr>
          <w:rFonts w:ascii="Calibri" w:eastAsia="Calibri" w:hAnsi="Calibri" w:cs="Times New Roman"/>
        </w:rPr>
      </w:pPr>
    </w:p>
    <w:p w:rsidR="009621E6" w:rsidRPr="00E60580" w:rsidRDefault="009621E6" w:rsidP="009621E6">
      <w:pPr>
        <w:jc w:val="center"/>
        <w:rPr>
          <w:rFonts w:ascii="Calibri" w:eastAsia="Calibri" w:hAnsi="Calibri" w:cs="Times New Roman"/>
          <w:b/>
          <w:sz w:val="44"/>
          <w:szCs w:val="44"/>
        </w:rPr>
      </w:pPr>
      <w:r>
        <w:rPr>
          <w:rFonts w:ascii="Calibri" w:eastAsia="Calibri" w:hAnsi="Calibri" w:cs="Times New Roman"/>
          <w:b/>
          <w:sz w:val="44"/>
          <w:szCs w:val="44"/>
        </w:rPr>
        <w:t>POLUGODIŠNJI IZVJEŠTAJ O IZVRŠENJU</w:t>
      </w:r>
    </w:p>
    <w:p w:rsidR="009621E6" w:rsidRPr="00E60580" w:rsidRDefault="009621E6" w:rsidP="00962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0580">
        <w:rPr>
          <w:rFonts w:ascii="Calibri" w:eastAsia="Calibri" w:hAnsi="Calibri" w:cs="Times New Roman"/>
          <w:b/>
          <w:sz w:val="44"/>
          <w:szCs w:val="44"/>
        </w:rPr>
        <w:t>O.Š. PETRIJEVCI ZA  20</w:t>
      </w:r>
      <w:r>
        <w:rPr>
          <w:rFonts w:ascii="Calibri" w:eastAsia="Calibri" w:hAnsi="Calibri" w:cs="Times New Roman"/>
          <w:b/>
          <w:sz w:val="44"/>
          <w:szCs w:val="44"/>
        </w:rPr>
        <w:t>26</w:t>
      </w:r>
      <w:r w:rsidRPr="00E60580">
        <w:rPr>
          <w:rFonts w:ascii="Calibri" w:eastAsia="Calibri" w:hAnsi="Calibri" w:cs="Times New Roman"/>
          <w:b/>
          <w:sz w:val="44"/>
          <w:szCs w:val="44"/>
        </w:rPr>
        <w:t>.GODINU</w:t>
      </w:r>
    </w:p>
    <w:p w:rsidR="009621E6" w:rsidRPr="00E60580" w:rsidRDefault="009621E6" w:rsidP="00962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621E6" w:rsidRPr="00E60580" w:rsidRDefault="009621E6" w:rsidP="00962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621E6" w:rsidRPr="00E60580" w:rsidRDefault="009621E6" w:rsidP="009621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0580"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  <w:drawing>
          <wp:inline distT="0" distB="0" distL="0" distR="0" wp14:anchorId="6964E4E1" wp14:editId="5EAD760F">
            <wp:extent cx="1042670" cy="1390015"/>
            <wp:effectExtent l="0" t="0" r="508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21E6" w:rsidRDefault="009621E6" w:rsidP="009621E6"/>
    <w:p w:rsidR="009621E6" w:rsidRDefault="009621E6" w:rsidP="009621E6">
      <w:r>
        <w:t xml:space="preserve">                                       </w:t>
      </w:r>
    </w:p>
    <w:p w:rsidR="009621E6" w:rsidRDefault="009621E6" w:rsidP="009621E6">
      <w:pPr>
        <w:rPr>
          <w:b/>
          <w:sz w:val="36"/>
          <w:szCs w:val="36"/>
        </w:rPr>
      </w:pPr>
      <w:r w:rsidRPr="00352535">
        <w:rPr>
          <w:b/>
          <w:sz w:val="36"/>
          <w:szCs w:val="36"/>
        </w:rPr>
        <w:t xml:space="preserve">                                                 </w:t>
      </w:r>
    </w:p>
    <w:p w:rsidR="009621E6" w:rsidRDefault="009621E6" w:rsidP="009621E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</w:t>
      </w:r>
      <w:r w:rsidRPr="00352535">
        <w:rPr>
          <w:b/>
          <w:sz w:val="36"/>
          <w:szCs w:val="36"/>
        </w:rPr>
        <w:t xml:space="preserve">       2.  POSEBNI DIO</w:t>
      </w:r>
    </w:p>
    <w:p w:rsidR="009621E6" w:rsidRDefault="009621E6" w:rsidP="009621E6">
      <w:pPr>
        <w:rPr>
          <w:b/>
          <w:sz w:val="36"/>
          <w:szCs w:val="36"/>
        </w:rPr>
      </w:pPr>
    </w:p>
    <w:p w:rsidR="001C0CA7" w:rsidRDefault="001C0CA7"/>
    <w:p w:rsidR="009621E6" w:rsidRDefault="009621E6"/>
    <w:p w:rsidR="009621E6" w:rsidRDefault="009621E6"/>
    <w:p w:rsidR="009621E6" w:rsidRDefault="009621E6"/>
    <w:p w:rsidR="009621E6" w:rsidRDefault="009621E6"/>
    <w:p w:rsidR="009621E6" w:rsidRDefault="009621E6"/>
    <w:p w:rsidR="009621E6" w:rsidRDefault="009621E6"/>
    <w:p w:rsidR="009621E6" w:rsidRDefault="009621E6"/>
    <w:p w:rsidR="009621E6" w:rsidRDefault="009621E6"/>
    <w:p w:rsidR="009621E6" w:rsidRDefault="009621E6"/>
    <w:p w:rsidR="009621E6" w:rsidRDefault="009621E6"/>
    <w:tbl>
      <w:tblPr>
        <w:tblW w:w="10240" w:type="dxa"/>
        <w:tblLook w:val="04A0" w:firstRow="1" w:lastRow="0" w:firstColumn="1" w:lastColumn="0" w:noHBand="0" w:noVBand="1"/>
      </w:tblPr>
      <w:tblGrid>
        <w:gridCol w:w="479"/>
        <w:gridCol w:w="475"/>
        <w:gridCol w:w="4377"/>
        <w:gridCol w:w="1476"/>
        <w:gridCol w:w="1432"/>
        <w:gridCol w:w="723"/>
        <w:gridCol w:w="1472"/>
      </w:tblGrid>
      <w:tr w:rsidR="009621E6" w:rsidRPr="009621E6" w:rsidTr="009621E6">
        <w:trPr>
          <w:trHeight w:val="330"/>
        </w:trPr>
        <w:tc>
          <w:tcPr>
            <w:tcW w:w="10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2. POSEBNI DIO</w:t>
            </w:r>
          </w:p>
        </w:tc>
      </w:tr>
      <w:tr w:rsidR="009621E6" w:rsidRPr="009621E6" w:rsidTr="009621E6">
        <w:trPr>
          <w:trHeight w:val="165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27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2.1. IZVJEŠTAJ PO ORGANIZACIJSKOJ KLASIFIKACIJI</w:t>
            </w:r>
          </w:p>
        </w:tc>
      </w:tr>
      <w:tr w:rsidR="009621E6" w:rsidRPr="009621E6" w:rsidTr="009621E6">
        <w:trPr>
          <w:trHeight w:val="36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55"/>
        </w:trPr>
        <w:tc>
          <w:tcPr>
            <w:tcW w:w="5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4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4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30.6.2026.</w:t>
            </w: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 / 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330"/>
        </w:trPr>
        <w:tc>
          <w:tcPr>
            <w:tcW w:w="5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360"/>
        </w:trPr>
        <w:tc>
          <w:tcPr>
            <w:tcW w:w="514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UKUPNO :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465"/>
        </w:trPr>
        <w:tc>
          <w:tcPr>
            <w:tcW w:w="7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RAZDJEL    009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UPRAVNI ODJEL ZA OBRAZOVANJE, KULTURU I SPORT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360"/>
        </w:trPr>
        <w:tc>
          <w:tcPr>
            <w:tcW w:w="7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GLAVA    00902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USTANOVE U ŠKOLSTVU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</w:tbl>
    <w:p w:rsidR="009621E6" w:rsidRDefault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Pr="009621E6" w:rsidRDefault="009621E6" w:rsidP="009621E6"/>
    <w:p w:rsidR="009621E6" w:rsidRDefault="009621E6" w:rsidP="009621E6"/>
    <w:p w:rsidR="009621E6" w:rsidRDefault="009621E6" w:rsidP="009621E6"/>
    <w:p w:rsidR="009621E6" w:rsidRDefault="009621E6" w:rsidP="009621E6"/>
    <w:p w:rsidR="009621E6" w:rsidRDefault="009621E6" w:rsidP="009621E6"/>
    <w:p w:rsidR="009621E6" w:rsidRDefault="009621E6" w:rsidP="009621E6"/>
    <w:p w:rsidR="009621E6" w:rsidRDefault="009621E6" w:rsidP="009621E6"/>
    <w:p w:rsidR="009621E6" w:rsidRDefault="009621E6" w:rsidP="009621E6"/>
    <w:tbl>
      <w:tblPr>
        <w:tblW w:w="10240" w:type="dxa"/>
        <w:tblLook w:val="04A0" w:firstRow="1" w:lastRow="0" w:firstColumn="1" w:lastColumn="0" w:noHBand="0" w:noVBand="1"/>
      </w:tblPr>
      <w:tblGrid>
        <w:gridCol w:w="222"/>
        <w:gridCol w:w="2091"/>
        <w:gridCol w:w="3746"/>
        <w:gridCol w:w="1697"/>
        <w:gridCol w:w="1697"/>
        <w:gridCol w:w="791"/>
        <w:gridCol w:w="222"/>
      </w:tblGrid>
      <w:tr w:rsidR="009621E6" w:rsidRPr="009621E6" w:rsidTr="009621E6">
        <w:trPr>
          <w:trHeight w:val="84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2. POSEBNI DIO</w:t>
            </w:r>
            <w:r w:rsidRPr="009621E6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br/>
            </w:r>
            <w:r w:rsidRPr="009621E6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br/>
              <w:t>2.1. IZVJEŠTAJ PO PROGRAMSKOJ KLASIFIKACIJI</w:t>
            </w:r>
          </w:p>
        </w:tc>
      </w:tr>
      <w:tr w:rsidR="009621E6" w:rsidRPr="009621E6" w:rsidTr="009621E6">
        <w:trPr>
          <w:trHeight w:val="40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55"/>
        </w:trPr>
        <w:tc>
          <w:tcPr>
            <w:tcW w:w="5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Rebalans za 2026. godinu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30.6.2026.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br/>
              <w:t>3 / 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315"/>
        </w:trPr>
        <w:tc>
          <w:tcPr>
            <w:tcW w:w="5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330"/>
        </w:trPr>
        <w:tc>
          <w:tcPr>
            <w:tcW w:w="5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UKUPNO :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GLAVA    00902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USTANOVE U ŠKOLSTVU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1.251.018,00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543.531,97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43,45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17.231,00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719,50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4,18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9.436,00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4.181,33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44,31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43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53.365,00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29.105,46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54,54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50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1.147.270,00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500.719,67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43,64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52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8.400,00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285,44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3,40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54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Europski poljoprivredni jamstveni fond (EAGF)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2.005,00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1.459,22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72,78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561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Europski socijalni fond plus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5.776,00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52,50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Izvor financiranja   61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55,64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   1207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RAZVOJ ODGOJNO-OBRAZOVNOG SUSTAVA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19.497,00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9.420,46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48,32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 A1207 04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ORGANIZACIJA I IZVOĐENJE NATJECANJA I SMOTRI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229,00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K1207 17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SUFINANCIRANJE OBAVEZNE ŠKOLSKE LEKTIRE U OSNOVNIM I SREDNJIM ŠKOLAMA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97,93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145,00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142,00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97,93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97,93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Tekući projekt T1207 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EU PROJEKTI - UČIMO ZAJEDNO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16.857,00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7.706,54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45,72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25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3.257,00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577,50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17,73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1.967,00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1.290,00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577,50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44,77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577,50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50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2.599,00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1.353,04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52,06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2.599,00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1.353,04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52,06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953,04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561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Europski socijalni fond plus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5.776,00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52,50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11.001,00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52,50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5.776,00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Tekući projekt T1207 20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SHEMA - VOĆE, POVRĆE I MLIJEKO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2.266,00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1.571,92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69,37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50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261,00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112,70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43,18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43,18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54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Europski poljoprivredni jamstveni fond (EAGF)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2.005,00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1.459,22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72,78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1.459,22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72,78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1.459,22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   7006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FINANCIRANJE OSNOVNOG ŠKOLSTVA PREMA MINIMALNOM STANDARDU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65.965,00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28.767,94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43,61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66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K7006 06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IZGRADNJA, REKONSTRUKCIJA I OPREMANJE OBJEKATA OSNOVNOG ŠKOLSTVA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43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 A7006 04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FINANCIRANJE OPĆIH TROŠKOVA OSNOVNOG ŠKOLSTVA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22.042,00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13.049,80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59,20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43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22.042,00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13.049,80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59,20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22.042,00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13.049,80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59,20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1.201,40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336,50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1.334,90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2.369,18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241,89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1.077,28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629,91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25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677,88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2.604,34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324,72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1.013,80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25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 A7006 05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FINANCIRANJE STVARNIH TROŠKOVA OSNOVNOG ŠKOLSTVA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41.923,00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13.718,14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32,72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13.600,00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13.600,00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3223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43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28.323,00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13.718,14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48,43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28.323,00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13.718,14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48,43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58,88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10.589,17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Usluge tekućeg i investicijskog održavanja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1.945,09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1.125,00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   7011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FINANCIRANJE ŠKOLSTVA IZVAN ŽUPANIJSKOG PRORAČUNA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1.165.556,00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505.343,57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43,36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 A7011 01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VLASTITI PRIHODI - OSNOVNO ŠKOLSTVO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1.165.556,00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505.343,57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43,36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9.436,00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4.181,33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44,31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98,30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8.536,00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3.530,11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41,36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683,80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241,25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364,13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168,66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1.839,51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Tekuće donacije u naravi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850,00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601,51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70,77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597,63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43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337,52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33,75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790,00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337,52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42,72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147,00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190,52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50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1.144.410,00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499.253,93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43,63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1.072.920,00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467.653,27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43,59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376.841,04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3.555,44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posebne uvjete rada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7.840,56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15.357,12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64.059,11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59.000,00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31.155,26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52,81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12.976,37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25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18.178,89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94,62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Tekuće donacije u naravi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10.100,00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0,76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4241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52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8.400,00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285,44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3,40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170,94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17,09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170,94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38,17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7.100,00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25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Izvor financiranja   61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1.285,35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55,64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1.145,35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49,58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1.050,00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90,02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15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9621E6" w:rsidRPr="009621E6" w:rsidTr="009621E6">
        <w:trPr>
          <w:trHeight w:val="5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9621E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1E6" w:rsidRPr="009621E6" w:rsidRDefault="009621E6" w:rsidP="009621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</w:tbl>
    <w:p w:rsidR="009621E6" w:rsidRDefault="009621E6" w:rsidP="009621E6">
      <w:bookmarkStart w:id="0" w:name="_GoBack"/>
      <w:bookmarkEnd w:id="0"/>
    </w:p>
    <w:p w:rsidR="009621E6" w:rsidRPr="00E80CBF" w:rsidRDefault="009621E6" w:rsidP="009621E6">
      <w:pPr>
        <w:rPr>
          <w:b/>
          <w:sz w:val="36"/>
          <w:szCs w:val="36"/>
        </w:rPr>
      </w:pPr>
    </w:p>
    <w:p w:rsidR="009621E6" w:rsidRPr="00E80CBF" w:rsidRDefault="009621E6" w:rsidP="009621E6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E80CBF">
        <w:rPr>
          <w:rFonts w:ascii="Calibri" w:eastAsia="Times New Roman" w:hAnsi="Calibri" w:cs="Calibri"/>
          <w:sz w:val="24"/>
          <w:szCs w:val="24"/>
        </w:rPr>
        <w:t xml:space="preserve">                                                                           </w:t>
      </w:r>
    </w:p>
    <w:p w:rsidR="009621E6" w:rsidRPr="00E80CBF" w:rsidRDefault="009621E6" w:rsidP="009621E6">
      <w:pPr>
        <w:spacing w:after="0" w:line="240" w:lineRule="auto"/>
        <w:jc w:val="center"/>
        <w:rPr>
          <w:sz w:val="28"/>
          <w:szCs w:val="28"/>
        </w:rPr>
      </w:pPr>
      <w:bookmarkStart w:id="1" w:name="_Hlk225508026"/>
      <w:r w:rsidRPr="00E80CBF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Pr="00E80CBF">
        <w:rPr>
          <w:sz w:val="28"/>
          <w:szCs w:val="28"/>
        </w:rPr>
        <w:t xml:space="preserve"> Ravnateljica:</w:t>
      </w:r>
    </w:p>
    <w:p w:rsidR="009621E6" w:rsidRPr="00E80CBF" w:rsidRDefault="009621E6" w:rsidP="009621E6">
      <w:pPr>
        <w:spacing w:after="0" w:line="240" w:lineRule="auto"/>
        <w:jc w:val="center"/>
        <w:rPr>
          <w:sz w:val="28"/>
          <w:szCs w:val="28"/>
        </w:rPr>
      </w:pPr>
      <w:r w:rsidRPr="00E80CBF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Pr="00E80CBF">
        <w:rPr>
          <w:sz w:val="28"/>
          <w:szCs w:val="28"/>
        </w:rPr>
        <w:t>Susana</w:t>
      </w:r>
      <w:proofErr w:type="spellEnd"/>
      <w:r w:rsidRPr="00E80CBF">
        <w:rPr>
          <w:sz w:val="28"/>
          <w:szCs w:val="28"/>
        </w:rPr>
        <w:t xml:space="preserve"> Dundović, prof.</w:t>
      </w:r>
    </w:p>
    <w:p w:rsidR="009621E6" w:rsidRDefault="009621E6" w:rsidP="009621E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bookmarkStart w:id="2" w:name="_Hlk189808458"/>
      <w:r>
        <w:rPr>
          <w:rFonts w:ascii="Calibri" w:eastAsia="Times New Roman" w:hAnsi="Calibri" w:cs="Calibri"/>
          <w:sz w:val="24"/>
          <w:szCs w:val="24"/>
        </w:rPr>
        <w:t>KLASA: 400-04/26-01/3</w:t>
      </w:r>
    </w:p>
    <w:p w:rsidR="009621E6" w:rsidRDefault="009621E6" w:rsidP="009621E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URUDŽBENI BROJ: 2185-11-02-26-1</w:t>
      </w:r>
    </w:p>
    <w:p w:rsidR="009621E6" w:rsidRPr="00E80CBF" w:rsidRDefault="009621E6" w:rsidP="009621E6">
      <w:pPr>
        <w:tabs>
          <w:tab w:val="left" w:pos="5580"/>
        </w:tabs>
        <w:rPr>
          <w:sz w:val="28"/>
          <w:szCs w:val="28"/>
        </w:rPr>
      </w:pPr>
      <w:r w:rsidRPr="00E80CBF">
        <w:rPr>
          <w:sz w:val="28"/>
          <w:szCs w:val="28"/>
        </w:rPr>
        <w:t xml:space="preserve">                                                                              </w:t>
      </w:r>
      <w:r w:rsidRPr="00E80CBF">
        <w:tab/>
        <w:t xml:space="preserve">           </w:t>
      </w:r>
      <w:r w:rsidRPr="00E80CBF">
        <w:rPr>
          <w:sz w:val="28"/>
          <w:szCs w:val="28"/>
        </w:rPr>
        <w:t xml:space="preserve">    </w:t>
      </w:r>
    </w:p>
    <w:p w:rsidR="009621E6" w:rsidRPr="00E80CBF" w:rsidRDefault="009621E6" w:rsidP="009621E6">
      <w:pPr>
        <w:tabs>
          <w:tab w:val="center" w:pos="4536"/>
        </w:tabs>
        <w:spacing w:after="0" w:line="240" w:lineRule="auto"/>
        <w:rPr>
          <w:sz w:val="28"/>
          <w:szCs w:val="28"/>
        </w:rPr>
      </w:pPr>
      <w:r w:rsidRPr="00E80CBF">
        <w:rPr>
          <w:sz w:val="28"/>
          <w:szCs w:val="28"/>
        </w:rPr>
        <w:t xml:space="preserve">U </w:t>
      </w:r>
      <w:proofErr w:type="spellStart"/>
      <w:r w:rsidRPr="00E80CBF">
        <w:rPr>
          <w:sz w:val="28"/>
          <w:szCs w:val="28"/>
        </w:rPr>
        <w:t>Petrijevcima</w:t>
      </w:r>
      <w:proofErr w:type="spellEnd"/>
      <w:r w:rsidRPr="00E80CBF">
        <w:rPr>
          <w:sz w:val="28"/>
          <w:szCs w:val="28"/>
        </w:rPr>
        <w:t xml:space="preserve">, </w:t>
      </w:r>
      <w:r>
        <w:rPr>
          <w:sz w:val="28"/>
          <w:szCs w:val="28"/>
        </w:rPr>
        <w:t>10</w:t>
      </w:r>
      <w:r w:rsidRPr="00E80CB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E80CBF">
        <w:rPr>
          <w:sz w:val="28"/>
          <w:szCs w:val="28"/>
        </w:rPr>
        <w:t xml:space="preserve">.2026. </w:t>
      </w:r>
      <w:r w:rsidRPr="00E80CBF">
        <w:rPr>
          <w:sz w:val="28"/>
          <w:szCs w:val="28"/>
        </w:rPr>
        <w:tab/>
        <w:t xml:space="preserve">                                           </w:t>
      </w:r>
    </w:p>
    <w:bookmarkEnd w:id="1"/>
    <w:bookmarkEnd w:id="2"/>
    <w:p w:rsidR="009621E6" w:rsidRPr="00E80CBF" w:rsidRDefault="009621E6" w:rsidP="009621E6">
      <w:pPr>
        <w:rPr>
          <w:b/>
          <w:sz w:val="36"/>
          <w:szCs w:val="36"/>
        </w:rPr>
      </w:pPr>
    </w:p>
    <w:p w:rsidR="009621E6" w:rsidRDefault="009621E6" w:rsidP="009621E6"/>
    <w:p w:rsidR="009621E6" w:rsidRPr="009621E6" w:rsidRDefault="009621E6" w:rsidP="009621E6"/>
    <w:sectPr w:rsidR="009621E6" w:rsidRPr="009621E6" w:rsidSect="009621E6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957" w:rsidRDefault="000A5957" w:rsidP="009621E6">
      <w:pPr>
        <w:spacing w:after="0" w:line="240" w:lineRule="auto"/>
      </w:pPr>
      <w:r>
        <w:separator/>
      </w:r>
    </w:p>
  </w:endnote>
  <w:endnote w:type="continuationSeparator" w:id="0">
    <w:p w:rsidR="000A5957" w:rsidRDefault="000A5957" w:rsidP="00962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3165531"/>
      <w:docPartObj>
        <w:docPartGallery w:val="Page Numbers (Bottom of Page)"/>
        <w:docPartUnique/>
      </w:docPartObj>
    </w:sdtPr>
    <w:sdtContent>
      <w:p w:rsidR="009621E6" w:rsidRDefault="009621E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621E6" w:rsidRDefault="009621E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957" w:rsidRDefault="000A5957" w:rsidP="009621E6">
      <w:pPr>
        <w:spacing w:after="0" w:line="240" w:lineRule="auto"/>
      </w:pPr>
      <w:r>
        <w:separator/>
      </w:r>
    </w:p>
  </w:footnote>
  <w:footnote w:type="continuationSeparator" w:id="0">
    <w:p w:rsidR="000A5957" w:rsidRDefault="000A5957" w:rsidP="00962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E6"/>
    <w:rsid w:val="000A5957"/>
    <w:rsid w:val="001C0CA7"/>
    <w:rsid w:val="002E4CAF"/>
    <w:rsid w:val="009621E6"/>
    <w:rsid w:val="00BC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C41A"/>
  <w15:chartTrackingRefBased/>
  <w15:docId w15:val="{226EF996-5592-4D99-A35D-2BA43D6D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21E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621E6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621E6"/>
    <w:rPr>
      <w:color w:val="954F72"/>
      <w:u w:val="single"/>
    </w:rPr>
  </w:style>
  <w:style w:type="paragraph" w:customStyle="1" w:styleId="msonormal0">
    <w:name w:val="msonormal"/>
    <w:basedOn w:val="Normal"/>
    <w:rsid w:val="00962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3">
    <w:name w:val="xl63"/>
    <w:basedOn w:val="Normal"/>
    <w:rsid w:val="009621E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64">
    <w:name w:val="xl64"/>
    <w:basedOn w:val="Normal"/>
    <w:rsid w:val="009621E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65">
    <w:name w:val="xl65"/>
    <w:basedOn w:val="Normal"/>
    <w:rsid w:val="009621E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66">
    <w:name w:val="xl66"/>
    <w:basedOn w:val="Normal"/>
    <w:rsid w:val="009621E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9621E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xl68">
    <w:name w:val="xl68"/>
    <w:basedOn w:val="Normal"/>
    <w:rsid w:val="009621E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9621E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70">
    <w:name w:val="xl70"/>
    <w:basedOn w:val="Normal"/>
    <w:rsid w:val="009621E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71">
    <w:name w:val="xl71"/>
    <w:basedOn w:val="Normal"/>
    <w:rsid w:val="009621E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72">
    <w:name w:val="xl72"/>
    <w:basedOn w:val="Normal"/>
    <w:rsid w:val="009621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9621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4">
    <w:name w:val="xl74"/>
    <w:basedOn w:val="Normal"/>
    <w:rsid w:val="009621E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5">
    <w:name w:val="xl75"/>
    <w:basedOn w:val="Normal"/>
    <w:rsid w:val="009621E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6">
    <w:name w:val="xl76"/>
    <w:basedOn w:val="Normal"/>
    <w:rsid w:val="009621E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9621E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62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621E6"/>
  </w:style>
  <w:style w:type="paragraph" w:styleId="Podnoje">
    <w:name w:val="footer"/>
    <w:basedOn w:val="Normal"/>
    <w:link w:val="PodnojeChar"/>
    <w:uiPriority w:val="99"/>
    <w:unhideWhenUsed/>
    <w:rsid w:val="00962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62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1576</Words>
  <Characters>8985</Characters>
  <Application>Microsoft Office Word</Application>
  <DocSecurity>0</DocSecurity>
  <Lines>74</Lines>
  <Paragraphs>21</Paragraphs>
  <ScaleCrop>false</ScaleCrop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Vodeničar</dc:creator>
  <cp:keywords/>
  <dc:description/>
  <cp:lastModifiedBy>Gordana Vodeničar</cp:lastModifiedBy>
  <cp:revision>1</cp:revision>
  <dcterms:created xsi:type="dcterms:W3CDTF">2026-08-31T09:47:00Z</dcterms:created>
  <dcterms:modified xsi:type="dcterms:W3CDTF">2026-08-31T09:52:00Z</dcterms:modified>
</cp:coreProperties>
</file>